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8E5F" w14:textId="289005BF" w:rsidR="00B10F9A" w:rsidRDefault="00630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89701" wp14:editId="08514A4D">
                <wp:simplePos x="0" y="0"/>
                <wp:positionH relativeFrom="column">
                  <wp:posOffset>6242538</wp:posOffset>
                </wp:positionH>
                <wp:positionV relativeFrom="paragraph">
                  <wp:posOffset>-216877</wp:posOffset>
                </wp:positionV>
                <wp:extent cx="3228975" cy="4085102"/>
                <wp:effectExtent l="19050" t="1905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85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EE35E21" w14:textId="77777777" w:rsidR="00B10F9A" w:rsidRPr="009649CB" w:rsidRDefault="00B10F9A" w:rsidP="00B10F9A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Key Texts to be used:</w:t>
                            </w:r>
                            <w:r w:rsidR="0002454A" w:rsidRPr="0002454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A39C0D" w14:textId="77777777" w:rsidR="001D603C" w:rsidRDefault="0002454A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2B12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4B7F64" wp14:editId="5162D32E">
                                  <wp:extent cx="1180738" cy="107569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ear-snores-on_256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887" cy="108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2B12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D51057" wp14:editId="3731F8B9">
                                  <wp:extent cx="956452" cy="131423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ick_Man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175" cy="1349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</w:p>
                          <w:p w14:paraId="739F1677" w14:textId="676CF9B0" w:rsidR="00993E35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D911F28" w14:textId="34C6A43D" w:rsidR="000D2499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422BE1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0D2499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422BE1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2B12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CD321E" wp14:editId="084BD7B8">
                                  <wp:extent cx="1028024" cy="1285028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00px-TheGruffalosChild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345" cy="1301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2DC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1D60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7888F" wp14:editId="275EABF8">
                                  <wp:extent cx="872066" cy="1203379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20px-Груффало_оригинальная_обложка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608" cy="1282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A25B8" w14:textId="6C53C007" w:rsidR="000D2499" w:rsidRDefault="00422BE1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</w:p>
                          <w:p w14:paraId="392DC473" w14:textId="705A87BE" w:rsidR="00B10F9A" w:rsidRDefault="000D2499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</w:p>
                          <w:p w14:paraId="2BD634F0" w14:textId="18712588" w:rsidR="00993E35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22203B"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53B9A7C3" w14:textId="77777777" w:rsidR="00993E35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9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55pt;margin-top:-17.1pt;width:254.25pt;height:32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" fillcolor="window" strokecolor="#7030a0" strokeweight="3pt">
                <v:textbox>
                  <w:txbxContent>
                    <w:p w14:paraId="7EE35E21" w14:textId="77777777" w:rsidR="00B10F9A" w:rsidRPr="009649CB" w:rsidRDefault="00B10F9A" w:rsidP="00B10F9A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Key Texts to be used:</w:t>
                      </w:r>
                      <w:r w:rsidR="0002454A" w:rsidRPr="0002454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8A39C0D" w14:textId="77777777" w:rsidR="001D603C" w:rsidRDefault="0002454A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2B12D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4B7F64" wp14:editId="5162D32E">
                            <wp:extent cx="1180738" cy="107569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ear-snores-on_256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887" cy="108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2B12D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D51057" wp14:editId="3731F8B9">
                            <wp:extent cx="956452" cy="131423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ick_Man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175" cy="1349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       </w:t>
                      </w:r>
                    </w:p>
                    <w:p w14:paraId="739F1677" w14:textId="676CF9B0" w:rsidR="00993E35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D911F28" w14:textId="34C6A43D" w:rsidR="000D2499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422BE1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0D2499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422BE1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2B12D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CD321E" wp14:editId="084BD7B8">
                            <wp:extent cx="1028024" cy="1285028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200px-TheGruffalosChild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345" cy="1301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2DC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1D60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7888F" wp14:editId="275EABF8">
                            <wp:extent cx="872066" cy="1203379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20px-Груффало_оригинальная_обложка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608" cy="1282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A25B8" w14:textId="6C53C007" w:rsidR="000D2499" w:rsidRDefault="00422BE1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</w:t>
                      </w:r>
                    </w:p>
                    <w:p w14:paraId="392DC473" w14:textId="705A87BE" w:rsidR="00B10F9A" w:rsidRDefault="000D2499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</w:p>
                    <w:p w14:paraId="2BD634F0" w14:textId="18712588" w:rsidR="00993E35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22203B"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  <w:p w14:paraId="53B9A7C3" w14:textId="77777777" w:rsidR="00993E35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E348B" wp14:editId="0E2298A1">
                <wp:simplePos x="0" y="0"/>
                <wp:positionH relativeFrom="margin">
                  <wp:posOffset>-539262</wp:posOffset>
                </wp:positionH>
                <wp:positionV relativeFrom="paragraph">
                  <wp:posOffset>-287214</wp:posOffset>
                </wp:positionV>
                <wp:extent cx="4273062" cy="6745898"/>
                <wp:effectExtent l="19050" t="19050" r="1333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062" cy="6745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6FBAE2" w14:textId="77777777" w:rsidR="00B10F9A" w:rsidRPr="002A2599" w:rsidRDefault="00B10F9A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Development Matters Links</w:t>
                            </w:r>
                            <w:r w:rsidR="00824D41"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 xml:space="preserve"> (Intent)</w:t>
                            </w:r>
                          </w:p>
                          <w:p w14:paraId="3CA09A60" w14:textId="77777777" w:rsidR="004767DD" w:rsidRPr="002A2599" w:rsidRDefault="00824D41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(</w:t>
                            </w:r>
                            <w:r w:rsidR="00621463"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Direct</w:t>
                            </w: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 teaching points highlighted, other DM links will be i</w:t>
                            </w:r>
                            <w:r w:rsidR="00CB56D4"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ncidentally taught during child-</w:t>
                            </w: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initiated </w:t>
                            </w:r>
                            <w:r w:rsidR="00CB56D4"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learning </w:t>
                            </w: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time)</w:t>
                            </w:r>
                          </w:p>
                          <w:p w14:paraId="57AB6BC1" w14:textId="77777777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Making Relationships</w:t>
                            </w: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AA99884" w14:textId="1C111DA8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20. Initiate play offer cues to peers to join them.</w:t>
                            </w:r>
                          </w:p>
                          <w:p w14:paraId="0EDA040F" w14:textId="4F6536C3" w:rsidR="00DD2E00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22. Demonstrate friendly behaviour, initiating conversations and forming good relationships with peers and familiar adults.</w:t>
                            </w:r>
                          </w:p>
                          <w:p w14:paraId="7AF05A54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Managing Feelings and Behaviour</w:t>
                            </w:r>
                          </w:p>
                          <w:p w14:paraId="431E53C4" w14:textId="341DEBEB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23. Begin to accept the needs of others and take turns and share resources, sometimes with support from others.</w:t>
                            </w:r>
                          </w:p>
                          <w:p w14:paraId="7D805600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24. Show they can tolerate delay when needs are not immediately met, and understand wishes may not always be met.</w:t>
                            </w:r>
                          </w:p>
                          <w:p w14:paraId="78F2BD1D" w14:textId="3CA623A7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25. Try to adapt behaviour to different events, social situations and changes in routine.</w:t>
                            </w:r>
                          </w:p>
                          <w:p w14:paraId="78423514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Self Confidence &amp; Self-Awareness</w:t>
                            </w:r>
                          </w:p>
                          <w:p w14:paraId="1EFB3DD9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13. Welcome and value praise for what they have done.</w:t>
                            </w:r>
                          </w:p>
                          <w:p w14:paraId="278071CB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14. Enjoy responsibility of carrying out small tasks.</w:t>
                            </w:r>
                          </w:p>
                          <w:p w14:paraId="059A48EC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15. Become more outgoing towards unfamiliar people and more confident in new social situations.</w:t>
                            </w:r>
                          </w:p>
                          <w:p w14:paraId="4CB2902A" w14:textId="057DE4B7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16. To talk to other children when playing, and communicate freely about own home and community</w:t>
                            </w: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14:paraId="49B6193F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Listening and Attention</w:t>
                            </w:r>
                          </w:p>
                          <w:p w14:paraId="69F35D53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19. Listen to others one to one or in small groups, when conversation interests them. </w:t>
                            </w:r>
                          </w:p>
                          <w:p w14:paraId="49BBEE69" w14:textId="077BE287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21. Join in with repeated refrains and anticipate key events and phrases in rhymes and stories.</w:t>
                            </w:r>
                          </w:p>
                          <w:p w14:paraId="4BE5FADF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Speaking</w:t>
                            </w:r>
                          </w:p>
                          <w:p w14:paraId="50D60A43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23. Begin to use more complex sentences.</w:t>
                            </w:r>
                          </w:p>
                          <w:p w14:paraId="3E549098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24. Retell a simple past event in the correct order.</w:t>
                            </w:r>
                          </w:p>
                          <w:p w14:paraId="4D3BF268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26. Question why things happen and give explanations</w:t>
                            </w:r>
                          </w:p>
                          <w:p w14:paraId="36ADFD94" w14:textId="210156AF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27. Use a range of tenses.</w:t>
                            </w:r>
                          </w:p>
                          <w:p w14:paraId="144EB1A2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Understanding</w:t>
                            </w:r>
                          </w:p>
                          <w:p w14:paraId="7567B237" w14:textId="2A01526B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12. Gain understanding of the use of objects.</w:t>
                            </w:r>
                          </w:p>
                          <w:p w14:paraId="262CE5DD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14. Respond to simple instructions.</w:t>
                            </w:r>
                          </w:p>
                          <w:p w14:paraId="4B674C8B" w14:textId="12726B44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15. Begin to gain understanding of ‘why’ and ‘how’ questions.</w:t>
                            </w:r>
                          </w:p>
                          <w:p w14:paraId="28682EF9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Moving and Handling</w:t>
                            </w:r>
                          </w:p>
                          <w:p w14:paraId="3FDEDA6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34. Move freely in a range of ways.</w:t>
                            </w:r>
                          </w:p>
                          <w:p w14:paraId="4A89C282" w14:textId="6A8EE03A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37. Run and negotiate space, adjust speed and direction to avoid obstacles.</w:t>
                            </w:r>
                          </w:p>
                          <w:p w14:paraId="0C0F4C54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Health and Self-Care</w:t>
                            </w:r>
                          </w:p>
                          <w:p w14:paraId="41EFF34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23. Tell adults when they are hungry or tired, need a rest or want to play. </w:t>
                            </w:r>
                          </w:p>
                          <w:p w14:paraId="2D53DC0E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26. Gain more bowel and bladder control- attend to toilet needs themselves.</w:t>
                            </w:r>
                          </w:p>
                          <w:p w14:paraId="063CF687" w14:textId="66BFA5A0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28. Dress themselves with some help.</w:t>
                            </w:r>
                          </w:p>
                          <w:p w14:paraId="37E832F5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Reading</w:t>
                            </w:r>
                          </w:p>
                          <w:p w14:paraId="61F7B1C6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7. </w:t>
                            </w:r>
                            <w:proofErr w:type="gramStart"/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Enjoys</w:t>
                            </w:r>
                            <w:proofErr w:type="gramEnd"/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 rhyming and rhythmic activities.</w:t>
                            </w:r>
                          </w:p>
                          <w:p w14:paraId="766BF1C9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8. Show awareness of rhyme and alliteration.</w:t>
                            </w:r>
                          </w:p>
                          <w:p w14:paraId="2627ABB3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9. Recognise rhythm in spoken words. </w:t>
                            </w:r>
                          </w:p>
                          <w:p w14:paraId="6141E482" w14:textId="4FAC5A2C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11. Join in with repeated refrains and anticipates key events and phrases in rhymes and stories.</w:t>
                            </w:r>
                          </w:p>
                          <w:p w14:paraId="67D35A30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Writing</w:t>
                            </w:r>
                          </w:p>
                          <w:p w14:paraId="220C197C" w14:textId="28D2E69C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2. Give meaning to marks as they draw and paint.</w:t>
                            </w:r>
                          </w:p>
                          <w:p w14:paraId="056DE00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Numbers</w:t>
                            </w:r>
                          </w:p>
                          <w:p w14:paraId="63374620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15. Recite numbers in order to 10.</w:t>
                            </w:r>
                          </w:p>
                          <w:p w14:paraId="5A8A299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16. Gain understanding that numbers identify how many are in a set</w:t>
                            </w:r>
                          </w:p>
                          <w:p w14:paraId="016987C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18. Match numeral and quantity.</w:t>
                            </w:r>
                          </w:p>
                          <w:p w14:paraId="4889B60E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19. Show curiosity about numbers by offering comments/asking questions.</w:t>
                            </w:r>
                          </w:p>
                          <w:p w14:paraId="661A00BD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20. Compare 2 groups of objects &amp; say when they have the same number.</w:t>
                            </w:r>
                          </w:p>
                          <w:p w14:paraId="0E9B4D2C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25. Realise that not only objects can be counted e.g. steps, claps, </w:t>
                            </w:r>
                            <w:proofErr w:type="gramStart"/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jumps</w:t>
                            </w:r>
                            <w:proofErr w:type="gramEnd"/>
                          </w:p>
                          <w:p w14:paraId="76EC43C8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26. Recognise some numerals of personal significance.</w:t>
                            </w:r>
                          </w:p>
                          <w:p w14:paraId="60F155B4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27. Recognise numerals 1 to 5.</w:t>
                            </w:r>
                          </w:p>
                          <w:p w14:paraId="3DE5BE2C" w14:textId="6CD316E4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28. Count up to 3 or 4 objects saying one number name for each item.</w:t>
                            </w:r>
                          </w:p>
                          <w:p w14:paraId="264FD069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Shape Space and Measure</w:t>
                            </w:r>
                          </w:p>
                          <w:p w14:paraId="5EFB1B58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 xml:space="preserve">14. Shows interest in shape and space by playing with shapes or making arrangements with objects. </w:t>
                            </w:r>
                          </w:p>
                          <w:p w14:paraId="6254D895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19. Use shapes appropriately for tasks.</w:t>
                            </w:r>
                          </w:p>
                          <w:p w14:paraId="792224AE" w14:textId="15029B08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20. Begin to talk about the shapes of everyday objects.</w:t>
                            </w:r>
                          </w:p>
                          <w:p w14:paraId="1C845D46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People and Communities</w:t>
                            </w:r>
                          </w:p>
                          <w:p w14:paraId="1CFB0B4B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7. Show interest in the lives of people who are familiar to them.</w:t>
                            </w:r>
                          </w:p>
                          <w:p w14:paraId="65ECECF3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8. Recall and talk about significant events in their own experience.</w:t>
                            </w:r>
                          </w:p>
                          <w:p w14:paraId="200234A3" w14:textId="6CBFA773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9. Recognise and describe special times or events for family or friends.</w:t>
                            </w:r>
                          </w:p>
                          <w:p w14:paraId="5AA0D4CD" w14:textId="77777777" w:rsidR="004767DD" w:rsidRPr="002A2599" w:rsidRDefault="004767DD" w:rsidP="004767DD">
                            <w:pPr>
                              <w:tabs>
                                <w:tab w:val="left" w:pos="2060"/>
                              </w:tabs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The World</w:t>
                            </w: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67109184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16. Comment and ask questions about aspects of their familiar world such as the place where they live or the natural world.</w:t>
                            </w:r>
                          </w:p>
                          <w:p w14:paraId="0F87CBB6" w14:textId="1DAB10AD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17. Talk about some of the things they have observed such as plants, animals, natural and found objects.</w:t>
                            </w:r>
                          </w:p>
                          <w:p w14:paraId="7A347C47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Technology</w:t>
                            </w:r>
                          </w:p>
                          <w:p w14:paraId="4A90A14F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5. Gain knowledge to operate simple equipment e.g. use remote control.</w:t>
                            </w:r>
                          </w:p>
                          <w:p w14:paraId="125AD6BB" w14:textId="77777777" w:rsid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6. Show an interest in technological toys with knobs or pulley, or real objects such as cameras or mobile phones.</w:t>
                            </w: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25A7EE29" w14:textId="6B616489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Exploring and Using Media and Materials</w:t>
                            </w:r>
                          </w:p>
                          <w:p w14:paraId="36685F88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12. Begin to move rhythmically.</w:t>
                            </w:r>
                          </w:p>
                          <w:p w14:paraId="5D25A691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13. Imitate movement in response to music.</w:t>
                            </w:r>
                          </w:p>
                          <w:p w14:paraId="0873F16E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14. Tap out simple repeated rhythms</w:t>
                            </w:r>
                          </w:p>
                          <w:p w14:paraId="6301B9E3" w14:textId="77777777" w:rsidR="004767DD" w:rsidRPr="002A2599" w:rsidRDefault="004767DD" w:rsidP="004767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16. Explore colour and how colours can be changed.</w:t>
                            </w:r>
                          </w:p>
                          <w:p w14:paraId="46AB8800" w14:textId="5D42591A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18. Begin to gain interest in and describe the texture of things.</w:t>
                            </w:r>
                          </w:p>
                          <w:p w14:paraId="6DAFBB18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b/>
                                <w:sz w:val="11"/>
                                <w:szCs w:val="11"/>
                              </w:rPr>
                              <w:t>Being Imaginative</w:t>
                            </w:r>
                          </w:p>
                          <w:p w14:paraId="09A983F4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7. Create movement in response to music.</w:t>
                            </w:r>
                          </w:p>
                          <w:p w14:paraId="4737E169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8. Sing to self and make up simple songs.</w:t>
                            </w:r>
                          </w:p>
                          <w:p w14:paraId="45CF54B5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9. Make up rhythms.</w:t>
                            </w:r>
                          </w:p>
                          <w:p w14:paraId="3DF17C3F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10. Notice what adults do, imitating what is observed and then doing it spontaneously when the adult is not there.</w:t>
                            </w:r>
                          </w:p>
                          <w:p w14:paraId="74384437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11. Engage in imaginative role-play based on own first hand experiences.</w:t>
                            </w:r>
                          </w:p>
                          <w:p w14:paraId="2D9DEF30" w14:textId="77777777" w:rsidR="004767DD" w:rsidRPr="002A2599" w:rsidRDefault="004767DD" w:rsidP="002A259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12. Build stories around toys e.g. farm animals needing rescue from an armchair ‘cliff’.</w:t>
                            </w:r>
                          </w:p>
                          <w:p w14:paraId="55613002" w14:textId="1EEDCBFF" w:rsidR="004767DD" w:rsidRPr="002A2599" w:rsidRDefault="004767DD" w:rsidP="004767D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</w:pPr>
                            <w:r w:rsidRPr="002A2599">
                              <w:rPr>
                                <w:rFonts w:ascii="SassoonPrimaryInfant" w:hAnsi="SassoonPrimaryInfant"/>
                                <w:sz w:val="11"/>
                                <w:szCs w:val="11"/>
                              </w:rPr>
                              <w:t>15. Create simple representations of events, people and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348B" id="Text Box 5" o:spid="_x0000_s1027" type="#_x0000_t202" style="position:absolute;margin-left:-42.45pt;margin-top:-22.6pt;width:336.45pt;height:5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" fillcolor="window" strokecolor="red" strokeweight="3pt">
                <v:textbox>
                  <w:txbxContent>
                    <w:p w14:paraId="376FBAE2" w14:textId="77777777" w:rsidR="00B10F9A" w:rsidRPr="002A2599" w:rsidRDefault="00B10F9A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Development Matters Links</w:t>
                      </w:r>
                      <w:r w:rsidR="00824D41"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 xml:space="preserve"> (Intent)</w:t>
                      </w:r>
                    </w:p>
                    <w:p w14:paraId="3CA09A60" w14:textId="77777777" w:rsidR="004767DD" w:rsidRPr="002A2599" w:rsidRDefault="00824D41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(</w:t>
                      </w:r>
                      <w:r w:rsidR="00621463"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Direct</w:t>
                      </w: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 teaching points highlighted, other DM links will be i</w:t>
                      </w:r>
                      <w:r w:rsidR="00CB56D4"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ncidentally taught during child-</w:t>
                      </w: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initiated </w:t>
                      </w:r>
                      <w:r w:rsidR="00CB56D4"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learning </w:t>
                      </w: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time)</w:t>
                      </w:r>
                    </w:p>
                    <w:p w14:paraId="57AB6BC1" w14:textId="77777777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Making Relationships</w:t>
                      </w: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AA99884" w14:textId="1C111DA8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20. Initiate play offer cues to peers to join them.</w:t>
                      </w:r>
                    </w:p>
                    <w:p w14:paraId="0EDA040F" w14:textId="4F6536C3" w:rsidR="00DD2E00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22. Demonstrate friendly behaviour, initiating conversations and forming good relationships with peers and familiar adults.</w:t>
                      </w:r>
                    </w:p>
                    <w:p w14:paraId="7AF05A54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Managing Feelings and Behaviour</w:t>
                      </w:r>
                    </w:p>
                    <w:p w14:paraId="431E53C4" w14:textId="341DEBEB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23. Begin to accept the needs of others and take turns and share resources, sometimes with support from others.</w:t>
                      </w:r>
                    </w:p>
                    <w:p w14:paraId="7D805600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24. Show they can tolerate delay when needs are not immediately met, and understand wishes may not always be met.</w:t>
                      </w:r>
                    </w:p>
                    <w:p w14:paraId="78F2BD1D" w14:textId="3CA623A7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25. Try to adapt behaviour to different events, social situations and changes in routine.</w:t>
                      </w:r>
                    </w:p>
                    <w:p w14:paraId="78423514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Self Confidence &amp; Self-Awareness</w:t>
                      </w:r>
                    </w:p>
                    <w:p w14:paraId="1EFB3DD9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13. Welcome and value praise for what they have done.</w:t>
                      </w:r>
                    </w:p>
                    <w:p w14:paraId="278071CB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14. Enjoy responsibility of carrying out small tasks.</w:t>
                      </w:r>
                    </w:p>
                    <w:p w14:paraId="059A48EC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15. Become more outgoing towards unfamiliar people and more confident in new social situations.</w:t>
                      </w:r>
                    </w:p>
                    <w:p w14:paraId="4CB2902A" w14:textId="057DE4B7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16. To talk to other children when playing, and communicate freely about own home and community</w:t>
                      </w: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14:paraId="49B6193F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Listening and Attention</w:t>
                      </w:r>
                    </w:p>
                    <w:p w14:paraId="69F35D53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19. Listen to others one to one or in small groups, when conversation interests them. </w:t>
                      </w:r>
                    </w:p>
                    <w:p w14:paraId="49BBEE69" w14:textId="077BE287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21. Join in with repeated refrains and anticipate key events and phrases in rhymes and stories.</w:t>
                      </w:r>
                    </w:p>
                    <w:p w14:paraId="4BE5FADF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Speaking</w:t>
                      </w:r>
                    </w:p>
                    <w:p w14:paraId="50D60A43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23. Begin to use more complex sentences.</w:t>
                      </w:r>
                    </w:p>
                    <w:p w14:paraId="3E549098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24. Retell a simple past event in the correct order.</w:t>
                      </w:r>
                    </w:p>
                    <w:p w14:paraId="4D3BF268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26. Question why things happen and give explanations</w:t>
                      </w:r>
                    </w:p>
                    <w:p w14:paraId="36ADFD94" w14:textId="210156AF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27. Use a range of tenses.</w:t>
                      </w:r>
                    </w:p>
                    <w:p w14:paraId="144EB1A2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Understanding</w:t>
                      </w:r>
                    </w:p>
                    <w:p w14:paraId="7567B237" w14:textId="2A01526B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12. Gain understanding of the use of objects.</w:t>
                      </w:r>
                    </w:p>
                    <w:p w14:paraId="262CE5DD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14. Respond to simple instructions.</w:t>
                      </w:r>
                    </w:p>
                    <w:p w14:paraId="4B674C8B" w14:textId="12726B44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15. Begin to gain understanding of ‘why’ and ‘how’ questions.</w:t>
                      </w:r>
                    </w:p>
                    <w:p w14:paraId="28682EF9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Moving and Handling</w:t>
                      </w:r>
                    </w:p>
                    <w:p w14:paraId="3FDEDA6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34. Move freely in a range of ways.</w:t>
                      </w:r>
                    </w:p>
                    <w:p w14:paraId="4A89C282" w14:textId="6A8EE03A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37. Run and negotiate space, adjust speed and direction to avoid obstacles.</w:t>
                      </w:r>
                    </w:p>
                    <w:p w14:paraId="0C0F4C54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Health and Self-Care</w:t>
                      </w:r>
                    </w:p>
                    <w:p w14:paraId="41EFF34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23. Tell adults when they are hungry or tired, need a rest or want to play. </w:t>
                      </w:r>
                    </w:p>
                    <w:p w14:paraId="2D53DC0E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26. Gain more bowel and bladder control- attend to toilet needs themselves.</w:t>
                      </w:r>
                    </w:p>
                    <w:p w14:paraId="063CF687" w14:textId="66BFA5A0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28. Dress themselves with some help.</w:t>
                      </w:r>
                    </w:p>
                    <w:p w14:paraId="37E832F5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Reading</w:t>
                      </w:r>
                    </w:p>
                    <w:p w14:paraId="61F7B1C6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7. </w:t>
                      </w:r>
                      <w:proofErr w:type="gramStart"/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Enjoys</w:t>
                      </w:r>
                      <w:proofErr w:type="gramEnd"/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 rhyming and rhythmic activities.</w:t>
                      </w:r>
                    </w:p>
                    <w:p w14:paraId="766BF1C9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8. Show awareness of rhyme and alliteration.</w:t>
                      </w:r>
                    </w:p>
                    <w:p w14:paraId="2627ABB3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9. Recognise rhythm in spoken words. </w:t>
                      </w:r>
                    </w:p>
                    <w:p w14:paraId="6141E482" w14:textId="4FAC5A2C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11. Join in with repeated refrains and anticipates key events and phrases in rhymes and stories.</w:t>
                      </w:r>
                    </w:p>
                    <w:p w14:paraId="67D35A30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Writing</w:t>
                      </w:r>
                    </w:p>
                    <w:p w14:paraId="220C197C" w14:textId="28D2E69C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2. Give meaning to marks as they draw and paint.</w:t>
                      </w:r>
                    </w:p>
                    <w:p w14:paraId="056DE00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Numbers</w:t>
                      </w:r>
                    </w:p>
                    <w:p w14:paraId="63374620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15. Recite numbers in order to 10.</w:t>
                      </w:r>
                    </w:p>
                    <w:p w14:paraId="5A8A299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16. Gain understanding that numbers identify how many are in a set</w:t>
                      </w:r>
                    </w:p>
                    <w:p w14:paraId="016987C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18. Match numeral and quantity.</w:t>
                      </w:r>
                    </w:p>
                    <w:p w14:paraId="4889B60E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19. Show curiosity about numbers by offering comments/asking questions.</w:t>
                      </w:r>
                    </w:p>
                    <w:p w14:paraId="661A00BD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20. Compare 2 groups of objects &amp; say when they have the same number.</w:t>
                      </w:r>
                    </w:p>
                    <w:p w14:paraId="0E9B4D2C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25. Realise that not only objects can be counted e.g. steps, claps, </w:t>
                      </w:r>
                      <w:proofErr w:type="gramStart"/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jumps</w:t>
                      </w:r>
                      <w:proofErr w:type="gramEnd"/>
                    </w:p>
                    <w:p w14:paraId="76EC43C8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26. Recognise some numerals of personal significance.</w:t>
                      </w:r>
                    </w:p>
                    <w:p w14:paraId="60F155B4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27. Recognise numerals 1 to 5.</w:t>
                      </w:r>
                    </w:p>
                    <w:p w14:paraId="3DE5BE2C" w14:textId="6CD316E4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28. Count up to 3 or 4 objects saying one number name for each item.</w:t>
                      </w:r>
                    </w:p>
                    <w:p w14:paraId="264FD069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Shape Space and Measure</w:t>
                      </w:r>
                    </w:p>
                    <w:p w14:paraId="5EFB1B58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 xml:space="preserve">14. Shows interest in shape and space by playing with shapes or making arrangements with objects. </w:t>
                      </w:r>
                    </w:p>
                    <w:p w14:paraId="6254D895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19. Use shapes appropriately for tasks.</w:t>
                      </w:r>
                    </w:p>
                    <w:p w14:paraId="792224AE" w14:textId="15029B08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20. Begin to talk about the shapes of everyday objects.</w:t>
                      </w:r>
                    </w:p>
                    <w:p w14:paraId="1C845D46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People and Communities</w:t>
                      </w:r>
                    </w:p>
                    <w:p w14:paraId="1CFB0B4B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7. Show interest in the lives of people who are familiar to them.</w:t>
                      </w:r>
                    </w:p>
                    <w:p w14:paraId="65ECECF3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8. Recall and talk about significant events in their own experience.</w:t>
                      </w:r>
                    </w:p>
                    <w:p w14:paraId="200234A3" w14:textId="6CBFA773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9. Recognise and describe special times or events for family or friends.</w:t>
                      </w:r>
                    </w:p>
                    <w:p w14:paraId="5AA0D4CD" w14:textId="77777777" w:rsidR="004767DD" w:rsidRPr="002A2599" w:rsidRDefault="004767DD" w:rsidP="004767DD">
                      <w:pPr>
                        <w:tabs>
                          <w:tab w:val="left" w:pos="2060"/>
                        </w:tabs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The World</w:t>
                      </w: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ab/>
                      </w:r>
                    </w:p>
                    <w:p w14:paraId="67109184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16. Comment and ask questions about aspects of their familiar world such as the place where they live or the natural world.</w:t>
                      </w:r>
                    </w:p>
                    <w:p w14:paraId="0F87CBB6" w14:textId="1DAB10AD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17. Talk about some of the things they have observed such as plants, animals, natural and found objects.</w:t>
                      </w:r>
                    </w:p>
                    <w:p w14:paraId="7A347C47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Technology</w:t>
                      </w:r>
                    </w:p>
                    <w:p w14:paraId="4A90A14F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5. Gain knowledge to operate simple equipment e.g. use remote control.</w:t>
                      </w:r>
                    </w:p>
                    <w:p w14:paraId="125AD6BB" w14:textId="77777777" w:rsid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6. Show an interest in technological toys with knobs or pulley, or real objects such as cameras or mobile phones.</w:t>
                      </w: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14:paraId="25A7EE29" w14:textId="6B616489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Exploring and Using Media and Materials</w:t>
                      </w:r>
                    </w:p>
                    <w:p w14:paraId="36685F88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12. Begin to move rhythmically.</w:t>
                      </w:r>
                    </w:p>
                    <w:p w14:paraId="5D25A691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13. Imitate movement in response to music.</w:t>
                      </w:r>
                    </w:p>
                    <w:p w14:paraId="0873F16E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14. Tap out simple repeated rhythms</w:t>
                      </w:r>
                    </w:p>
                    <w:p w14:paraId="6301B9E3" w14:textId="77777777" w:rsidR="004767DD" w:rsidRPr="002A2599" w:rsidRDefault="004767DD" w:rsidP="004767DD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16. Explore colour and how colours can be changed.</w:t>
                      </w:r>
                    </w:p>
                    <w:p w14:paraId="46AB8800" w14:textId="5D42591A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18. Begin to gain interest in and describe the texture of things.</w:t>
                      </w:r>
                    </w:p>
                    <w:p w14:paraId="6DAFBB18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b/>
                          <w:sz w:val="11"/>
                          <w:szCs w:val="11"/>
                        </w:rPr>
                        <w:t>Being Imaginative</w:t>
                      </w:r>
                    </w:p>
                    <w:p w14:paraId="09A983F4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7. Create movement in response to music.</w:t>
                      </w:r>
                    </w:p>
                    <w:p w14:paraId="4737E169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8. Sing to self and make up simple songs.</w:t>
                      </w:r>
                    </w:p>
                    <w:p w14:paraId="45CF54B5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9. Make up rhythms.</w:t>
                      </w:r>
                    </w:p>
                    <w:p w14:paraId="3DF17C3F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10. Notice what adults do, imitating what is observed and then doing it spontaneously when the adult is not there.</w:t>
                      </w:r>
                    </w:p>
                    <w:p w14:paraId="74384437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11. Engage in imaginative role-play based on own first hand experiences.</w:t>
                      </w:r>
                    </w:p>
                    <w:p w14:paraId="2D9DEF30" w14:textId="77777777" w:rsidR="004767DD" w:rsidRPr="002A2599" w:rsidRDefault="004767DD" w:rsidP="002A2599">
                      <w:pPr>
                        <w:spacing w:after="0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12. Build stories around toys e.g. farm animals needing rescue from an armchair ‘cliff’.</w:t>
                      </w:r>
                    </w:p>
                    <w:p w14:paraId="55613002" w14:textId="1EEDCBFF" w:rsidR="004767DD" w:rsidRPr="002A2599" w:rsidRDefault="004767DD" w:rsidP="004767DD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</w:pPr>
                      <w:r w:rsidRPr="002A2599">
                        <w:rPr>
                          <w:rFonts w:ascii="SassoonPrimaryInfant" w:hAnsi="SassoonPrimaryInfant"/>
                          <w:sz w:val="11"/>
                          <w:szCs w:val="11"/>
                        </w:rPr>
                        <w:t>15. Create simple representations of events, people and objects.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37AD8" wp14:editId="6F02A9B0">
                <wp:simplePos x="0" y="0"/>
                <wp:positionH relativeFrom="column">
                  <wp:posOffset>3786554</wp:posOffset>
                </wp:positionH>
                <wp:positionV relativeFrom="paragraph">
                  <wp:posOffset>2039815</wp:posOffset>
                </wp:positionV>
                <wp:extent cx="2362200" cy="1887416"/>
                <wp:effectExtent l="19050" t="1905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87416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9514AA" w14:textId="77777777" w:rsidR="002A2599" w:rsidRDefault="007D5753" w:rsidP="002A259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Autumn</w:t>
                            </w:r>
                            <w:r w:rsidR="002A259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Term 2</w:t>
                            </w:r>
                          </w:p>
                          <w:p w14:paraId="7251052A" w14:textId="666F1568" w:rsidR="007D5753" w:rsidRPr="002A2599" w:rsidRDefault="002A2599" w:rsidP="002A259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Seasons and celebrations</w:t>
                            </w:r>
                          </w:p>
                          <w:p w14:paraId="1826D3EF" w14:textId="4BAFD981" w:rsidR="007D5753" w:rsidRDefault="002A2599" w:rsidP="007D575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437FBFC" wp14:editId="47D1A93B">
                                  <wp:extent cx="1372881" cy="97627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-450w-82433557[1]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81" cy="976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261013" w14:textId="6755BCC2" w:rsidR="00B10F9A" w:rsidRPr="00824D41" w:rsidRDefault="00B10F9A" w:rsidP="007D575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7AD8" id="Text Box 1" o:spid="_x0000_s1028" type="#_x0000_t202" style="position:absolute;margin-left:298.15pt;margin-top:160.6pt;width:186pt;height:148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" filled="f" strokecolor="#00b0f0" strokeweight="3pt">
                <v:stroke endcap="round"/>
                <v:textbox>
                  <w:txbxContent>
                    <w:p w14:paraId="4E9514AA" w14:textId="77777777" w:rsidR="002A2599" w:rsidRDefault="007D5753" w:rsidP="002A259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Autumn</w:t>
                      </w:r>
                      <w:r w:rsidR="002A259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Term 2</w:t>
                      </w:r>
                    </w:p>
                    <w:p w14:paraId="7251052A" w14:textId="666F1568" w:rsidR="007D5753" w:rsidRPr="002A2599" w:rsidRDefault="002A2599" w:rsidP="002A259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Seasons and celebrations</w:t>
                      </w:r>
                    </w:p>
                    <w:p w14:paraId="1826D3EF" w14:textId="4BAFD981" w:rsidR="007D5753" w:rsidRDefault="002A2599" w:rsidP="007D575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437FBFC" wp14:editId="47D1A93B">
                            <wp:extent cx="1372881" cy="97627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-450w-82433557[1]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81" cy="976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261013" w14:textId="6755BCC2" w:rsidR="00B10F9A" w:rsidRPr="00824D41" w:rsidRDefault="00B10F9A" w:rsidP="007D575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8BECD" wp14:editId="725BF710">
                <wp:simplePos x="0" y="0"/>
                <wp:positionH relativeFrom="column">
                  <wp:posOffset>6241952</wp:posOffset>
                </wp:positionH>
                <wp:positionV relativeFrom="paragraph">
                  <wp:posOffset>4051544</wp:posOffset>
                </wp:positionV>
                <wp:extent cx="3209925" cy="1287145"/>
                <wp:effectExtent l="19050" t="19050" r="2857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5ABAF2F5" w14:textId="71A52169" w:rsidR="00E4291C" w:rsidRDefault="00E4291C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Community Links</w:t>
                            </w:r>
                            <w:r w:rsidR="00824D41"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and Cultural Capital</w:t>
                            </w: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6FFC063" w14:textId="79A31E7B" w:rsidR="00591C8F" w:rsidRDefault="00591C8F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Links with Diwali and Hanukkah (Come and See)</w:t>
                            </w:r>
                          </w:p>
                          <w:p w14:paraId="01D54468" w14:textId="344C83A2" w:rsidR="00591C8F" w:rsidRDefault="00591C8F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Christmas links with Reeves Court (Sending Christmas cards to the elderly)</w:t>
                            </w:r>
                          </w:p>
                          <w:p w14:paraId="7662AF85" w14:textId="77777777" w:rsidR="00591C8F" w:rsidRPr="00591C8F" w:rsidRDefault="00591C8F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683841" w14:textId="77777777" w:rsidR="00CB09A0" w:rsidRPr="00CB09A0" w:rsidRDefault="00CB09A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2A42D48E" w14:textId="77777777" w:rsidR="00CB09A0" w:rsidRPr="009649CB" w:rsidRDefault="00CB09A0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BE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491.5pt;margin-top:319pt;width:252.75pt;height:10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" fillcolor="white [3201]" strokecolor="#f39" strokeweight="3pt">
                <v:textbox>
                  <w:txbxContent>
                    <w:p w14:paraId="5ABAF2F5" w14:textId="71A52169" w:rsidR="00E4291C" w:rsidRDefault="00E4291C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Community Links</w:t>
                      </w:r>
                      <w:r w:rsidR="00824D41"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and Cultural Capital</w:t>
                      </w: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6FFC063" w14:textId="79A31E7B" w:rsidR="00591C8F" w:rsidRDefault="00591C8F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Links with Diwali and Hanukkah (Come and See)</w:t>
                      </w:r>
                    </w:p>
                    <w:p w14:paraId="01D54468" w14:textId="344C83A2" w:rsidR="00591C8F" w:rsidRDefault="00591C8F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Christmas links with Reeves Court (Sending Christmas cards to the elderly)</w:t>
                      </w:r>
                    </w:p>
                    <w:p w14:paraId="7662AF85" w14:textId="77777777" w:rsidR="00591C8F" w:rsidRPr="00591C8F" w:rsidRDefault="00591C8F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5683841" w14:textId="77777777" w:rsidR="00CB09A0" w:rsidRPr="00CB09A0" w:rsidRDefault="00CB09A0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2A42D48E" w14:textId="77777777" w:rsidR="00CB09A0" w:rsidRPr="009649CB" w:rsidRDefault="00CB09A0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47410" wp14:editId="58E39CAC">
                <wp:simplePos x="0" y="0"/>
                <wp:positionH relativeFrom="column">
                  <wp:posOffset>3847710</wp:posOffset>
                </wp:positionH>
                <wp:positionV relativeFrom="paragraph">
                  <wp:posOffset>4057650</wp:posOffset>
                </wp:positionV>
                <wp:extent cx="2333625" cy="1310640"/>
                <wp:effectExtent l="19050" t="1905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9CFFFB" w14:textId="77777777" w:rsidR="00B10F9A" w:rsidRPr="00D465E3" w:rsidRDefault="00B10F9A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Links to Fundamental British Values:</w:t>
                            </w:r>
                          </w:p>
                          <w:p w14:paraId="6D94304F" w14:textId="615593E6" w:rsidR="00C8532F" w:rsidRDefault="00C8532F" w:rsidP="00C853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C8532F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 xml:space="preserve">Democracy: </w:t>
                            </w:r>
                            <w:r w:rsidR="00321DC0" w:rsidRPr="00C8532F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Provide activities to promote lots of turn-taking and sharing of resources. Daily choice of story book/snack etc.</w:t>
                            </w:r>
                          </w:p>
                          <w:p w14:paraId="455AA138" w14:textId="77777777" w:rsidR="00AD5106" w:rsidRDefault="00AD5106" w:rsidP="00C8532F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ABD4183" w14:textId="3CA8D43F" w:rsidR="00684AD3" w:rsidRPr="00C8532F" w:rsidRDefault="00C8532F" w:rsidP="00C8532F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8532F">
                              <w:rPr>
                                <w:b/>
                                <w:sz w:val="14"/>
                                <w:szCs w:val="14"/>
                              </w:rPr>
                              <w:t>Mutual Respect:</w:t>
                            </w:r>
                            <w:r w:rsidR="00591C8F">
                              <w:rPr>
                                <w:sz w:val="14"/>
                                <w:szCs w:val="14"/>
                              </w:rPr>
                              <w:t xml:space="preserve"> Children will acknowledge the differences in religious beliefs, learning about Judaism and Diwali.</w:t>
                            </w:r>
                          </w:p>
                          <w:p w14:paraId="3E6F2A72" w14:textId="77777777" w:rsidR="00C8532F" w:rsidRPr="00C8532F" w:rsidRDefault="00C853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7410" id="Text Box 8" o:spid="_x0000_s1030" type="#_x0000_t202" style="position:absolute;margin-left:302.95pt;margin-top:319.5pt;width:183.75pt;height:10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" fillcolor="white [3201]" strokecolor="#2f5496 [2404]" strokeweight="3pt">
                <v:textbox>
                  <w:txbxContent>
                    <w:p w14:paraId="529CFFFB" w14:textId="77777777" w:rsidR="00B10F9A" w:rsidRPr="00D465E3" w:rsidRDefault="00B10F9A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Links to Fundamental British Values:</w:t>
                      </w:r>
                    </w:p>
                    <w:p w14:paraId="6D94304F" w14:textId="615593E6" w:rsidR="00C8532F" w:rsidRDefault="00C8532F" w:rsidP="00C8532F">
                      <w:pPr>
                        <w:spacing w:after="0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C8532F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 xml:space="preserve">Democracy: </w:t>
                      </w:r>
                      <w:r w:rsidR="00321DC0" w:rsidRPr="00C8532F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Provide activities to promote lots of turn-taking and sharing of resources. Daily choice of story book/snack etc.</w:t>
                      </w:r>
                    </w:p>
                    <w:p w14:paraId="455AA138" w14:textId="77777777" w:rsidR="00AD5106" w:rsidRDefault="00AD5106" w:rsidP="00C8532F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ABD4183" w14:textId="3CA8D43F" w:rsidR="00684AD3" w:rsidRPr="00C8532F" w:rsidRDefault="00C8532F" w:rsidP="00C8532F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8532F">
                        <w:rPr>
                          <w:b/>
                          <w:sz w:val="14"/>
                          <w:szCs w:val="14"/>
                        </w:rPr>
                        <w:t>Mutual Respect:</w:t>
                      </w:r>
                      <w:r w:rsidR="00591C8F">
                        <w:rPr>
                          <w:sz w:val="14"/>
                          <w:szCs w:val="14"/>
                        </w:rPr>
                        <w:t xml:space="preserve"> Children will acknowledge the differences in religious beliefs, learning about Judaism and Diwali.</w:t>
                      </w:r>
                    </w:p>
                    <w:p w14:paraId="3E6F2A72" w14:textId="77777777" w:rsidR="00C8532F" w:rsidRPr="00C8532F" w:rsidRDefault="00C8532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B9041" wp14:editId="2C748148">
                <wp:simplePos x="0" y="0"/>
                <wp:positionH relativeFrom="column">
                  <wp:posOffset>3837305</wp:posOffset>
                </wp:positionH>
                <wp:positionV relativeFrom="paragraph">
                  <wp:posOffset>5506476</wp:posOffset>
                </wp:positionV>
                <wp:extent cx="5619750" cy="9144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3E0278E7" w14:textId="3F8EDABA" w:rsidR="006C4E6E" w:rsidRDefault="00CB09A0" w:rsidP="002A259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Links to home learning: </w:t>
                            </w:r>
                          </w:p>
                          <w:p w14:paraId="48FB7430" w14:textId="77777777" w:rsidR="00591C8F" w:rsidRDefault="00591C8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Children will be asked to share their experiences of celebrations at home and with their families.</w:t>
                            </w:r>
                          </w:p>
                          <w:p w14:paraId="05ACA5C9" w14:textId="035E053C" w:rsidR="00DA6CDA" w:rsidRDefault="00DA6CD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Library books will be sent home to share each week and a little activity relating to our topic. </w:t>
                            </w:r>
                          </w:p>
                          <w:p w14:paraId="68FD7A53" w14:textId="77777777" w:rsidR="002B12DC" w:rsidRDefault="002B12D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1F460D91" w14:textId="77777777" w:rsidR="006C4E6E" w:rsidRPr="006C4E6E" w:rsidRDefault="006C4E6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BA69E20" w14:textId="77777777" w:rsidR="006C4E6E" w:rsidRDefault="006C4E6E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14:paraId="4C9152EC" w14:textId="77777777" w:rsidR="00B64511" w:rsidRDefault="00B64511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14:paraId="633E4F43" w14:textId="2C8F6EB0" w:rsidR="00C66E5E" w:rsidRPr="00684AD3" w:rsidRDefault="00C66E5E" w:rsidP="00C66E5E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9041" id="Text Box 6" o:spid="_x0000_s1031" type="#_x0000_t202" style="position:absolute;margin-left:302.15pt;margin-top:433.6pt;width:442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" fillcolor="white [3201]" strokecolor="#f60" strokeweight="3pt">
                <v:textbox>
                  <w:txbxContent>
                    <w:p w14:paraId="3E0278E7" w14:textId="3F8EDABA" w:rsidR="006C4E6E" w:rsidRDefault="00CB09A0" w:rsidP="002A259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 xml:space="preserve">Links to home learning: </w:t>
                      </w:r>
                    </w:p>
                    <w:p w14:paraId="48FB7430" w14:textId="77777777" w:rsidR="00591C8F" w:rsidRDefault="00591C8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Children will be asked to share their experiences of celebrations at home and with their families.</w:t>
                      </w:r>
                    </w:p>
                    <w:p w14:paraId="05ACA5C9" w14:textId="035E053C" w:rsidR="00DA6CDA" w:rsidRDefault="00DA6CDA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Library books will be sent home to share each week and a little activity relating to our topic. </w:t>
                      </w:r>
                    </w:p>
                    <w:p w14:paraId="68FD7A53" w14:textId="77777777" w:rsidR="002B12DC" w:rsidRDefault="002B12DC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1F460D91" w14:textId="77777777" w:rsidR="006C4E6E" w:rsidRPr="006C4E6E" w:rsidRDefault="006C4E6E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7BA69E20" w14:textId="77777777" w:rsidR="006C4E6E" w:rsidRDefault="006C4E6E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14:paraId="4C9152EC" w14:textId="77777777" w:rsidR="00B64511" w:rsidRDefault="00B64511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14:paraId="633E4F43" w14:textId="2C8F6EB0" w:rsidR="00C66E5E" w:rsidRPr="00684AD3" w:rsidRDefault="00C66E5E" w:rsidP="00C66E5E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E0B30" wp14:editId="4C47C0AB">
                <wp:simplePos x="0" y="0"/>
                <wp:positionH relativeFrom="column">
                  <wp:posOffset>3790950</wp:posOffset>
                </wp:positionH>
                <wp:positionV relativeFrom="paragraph">
                  <wp:posOffset>-251411</wp:posOffset>
                </wp:positionV>
                <wp:extent cx="2352675" cy="11811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B4CF8D4" w14:textId="77777777" w:rsidR="00E4291C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Implementation</w:t>
                            </w:r>
                          </w:p>
                          <w:p w14:paraId="32F2B129" w14:textId="77777777" w:rsidR="00824D41" w:rsidRPr="000D1988" w:rsidRDefault="00CB56D4" w:rsidP="00E4291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Children will be taught using a combination of adult led activities and input alongside continuous child-initiated learning activities. All assessments will be completed in provision.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0B30" id="Text Box 9" o:spid="_x0000_s1032" type="#_x0000_t202" style="position:absolute;margin-left:298.5pt;margin-top:-19.8pt;width:185.2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" fillcolor="window" strokecolor="yellow" strokeweight="3pt">
                <v:textbox>
                  <w:txbxContent>
                    <w:p w14:paraId="5B4CF8D4" w14:textId="77777777" w:rsidR="00E4291C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Implementation</w:t>
                      </w:r>
                    </w:p>
                    <w:p w14:paraId="32F2B129" w14:textId="77777777" w:rsidR="00824D41" w:rsidRPr="000D1988" w:rsidRDefault="00CB56D4" w:rsidP="00E4291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Children will be taught using a combination of adult led activities and input alongside continuous child-initiated learning activities. All assessments will be completed in provision.</w:t>
                      </w:r>
                    </w:p>
                  </w:txbxContent>
                </v:textbox>
              </v:shape>
            </w:pict>
          </mc:Fallback>
        </mc:AlternateContent>
      </w:r>
      <w:r w:rsidR="0002454A">
        <w:rPr>
          <w:noProof/>
          <w:lang w:eastAsia="en-GB"/>
        </w:rPr>
        <w:drawing>
          <wp:inline distT="0" distB="0" distL="0" distR="0" wp14:anchorId="148180BF" wp14:editId="2BD2EE76">
            <wp:extent cx="3406140" cy="3810000"/>
            <wp:effectExtent l="0" t="0" r="3810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5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0CD53" wp14:editId="658E564E">
                <wp:simplePos x="0" y="0"/>
                <wp:positionH relativeFrom="column">
                  <wp:posOffset>3798277</wp:posOffset>
                </wp:positionH>
                <wp:positionV relativeFrom="paragraph">
                  <wp:posOffset>973015</wp:posOffset>
                </wp:positionV>
                <wp:extent cx="2352675" cy="1003984"/>
                <wp:effectExtent l="19050" t="1905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03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333527E" w14:textId="420D2311" w:rsidR="00D465E3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Impact</w:t>
                            </w:r>
                          </w:p>
                          <w:p w14:paraId="42F09DD0" w14:textId="43BA1D32" w:rsidR="000D1988" w:rsidRPr="00591C8F" w:rsidRDefault="00591C8F" w:rsidP="00E4291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91C8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Children will gain knowledge about celebrations from a variety of faiths and will be able to link these to their own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CD53" id="Text Box 10" o:spid="_x0000_s1033" type="#_x0000_t202" style="position:absolute;margin-left:299.1pt;margin-top:76.6pt;width:185.25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" fillcolor="window" strokecolor="#00b050" strokeweight="3pt">
                <v:textbox>
                  <w:txbxContent>
                    <w:p w14:paraId="6333527E" w14:textId="420D2311" w:rsidR="00D465E3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Impact</w:t>
                      </w:r>
                    </w:p>
                    <w:p w14:paraId="42F09DD0" w14:textId="43BA1D32" w:rsidR="000D1988" w:rsidRPr="00591C8F" w:rsidRDefault="00591C8F" w:rsidP="00E4291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91C8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Children will gain knowledge about celebrations from a variety of faiths and will be able to link these to their own experiences</w:t>
                      </w:r>
                    </w:p>
                  </w:txbxContent>
                </v:textbox>
              </v:shape>
            </w:pict>
          </mc:Fallback>
        </mc:AlternateContent>
      </w:r>
      <w:r w:rsidR="000D1988" w:rsidRPr="000D1988">
        <w:t xml:space="preserve"> </w:t>
      </w:r>
      <w:r w:rsidR="00E4291C">
        <w:rPr>
          <w:noProof/>
        </w:rPr>
        <w:t>I</w:t>
      </w:r>
      <w:r w:rsidR="00981E49" w:rsidRPr="00981E49">
        <w:rPr>
          <w:noProof/>
        </w:rPr>
        <w:t xml:space="preserve"> </w:t>
      </w:r>
    </w:p>
    <w:sectPr w:rsidR="00B10F9A" w:rsidSect="00B10F9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79EE" w14:textId="77777777" w:rsidR="00FE66FC" w:rsidRDefault="00FE66FC" w:rsidP="00E4291C">
      <w:pPr>
        <w:spacing w:after="0" w:line="240" w:lineRule="auto"/>
      </w:pPr>
      <w:r>
        <w:separator/>
      </w:r>
    </w:p>
  </w:endnote>
  <w:endnote w:type="continuationSeparator" w:id="0">
    <w:p w14:paraId="096BFCAD" w14:textId="77777777" w:rsidR="00FE66FC" w:rsidRDefault="00FE66FC" w:rsidP="00E4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89E2" w14:textId="77777777" w:rsidR="00FE66FC" w:rsidRDefault="00FE66FC" w:rsidP="00E4291C">
      <w:pPr>
        <w:spacing w:after="0" w:line="240" w:lineRule="auto"/>
      </w:pPr>
      <w:r>
        <w:separator/>
      </w:r>
    </w:p>
  </w:footnote>
  <w:footnote w:type="continuationSeparator" w:id="0">
    <w:p w14:paraId="5DD73640" w14:textId="77777777" w:rsidR="00FE66FC" w:rsidRDefault="00FE66FC" w:rsidP="00E4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9F3F" w14:textId="3524E6CC" w:rsidR="00E4291C" w:rsidRPr="009649CB" w:rsidRDefault="009649CB" w:rsidP="009649CB">
    <w:pPr>
      <w:pStyle w:val="Header"/>
      <w:jc w:val="center"/>
      <w:rPr>
        <w:rFonts w:ascii="SassoonPrimaryInfant" w:hAnsi="SassoonPrimaryInfant"/>
        <w:b/>
      </w:rPr>
    </w:pPr>
    <w:r w:rsidRPr="009649CB">
      <w:rPr>
        <w:rFonts w:ascii="SassoonPrimaryInfant" w:hAnsi="SassoonPrimaryInfant"/>
        <w:b/>
      </w:rPr>
      <w:t>St John Vianney Ca</w:t>
    </w:r>
    <w:r w:rsidR="00993E35">
      <w:rPr>
        <w:rFonts w:ascii="SassoonPrimaryInfant" w:hAnsi="SassoonPrimaryInfant"/>
        <w:b/>
      </w:rPr>
      <w:t>tholic Primary School- Nursery</w:t>
    </w:r>
    <w:r w:rsidRPr="009649CB">
      <w:rPr>
        <w:rFonts w:ascii="SassoonPrimaryInfant" w:hAnsi="SassoonPrimaryInfant"/>
        <w:b/>
      </w:rPr>
      <w:t xml:space="preserve"> Half Termly Planner</w:t>
    </w:r>
    <w:r w:rsidR="00B818FC">
      <w:rPr>
        <w:rFonts w:ascii="SassoonPrimaryInfant" w:hAnsi="SassoonPrimaryInfant"/>
        <w:b/>
      </w:rPr>
      <w:t xml:space="preserve"> </w:t>
    </w:r>
    <w:r w:rsidR="007D5753">
      <w:rPr>
        <w:rFonts w:ascii="SassoonPrimaryInfant" w:hAnsi="SassoonPrimaryInfant"/>
        <w:b/>
      </w:rPr>
      <w:t>Au</w:t>
    </w:r>
    <w:r w:rsidR="00DD2E00">
      <w:rPr>
        <w:rFonts w:ascii="SassoonPrimaryInfant" w:hAnsi="SassoonPrimaryInfant"/>
        <w:b/>
      </w:rPr>
      <w:t>t</w:t>
    </w:r>
    <w:r w:rsidR="007D5753">
      <w:rPr>
        <w:rFonts w:ascii="SassoonPrimaryInfant" w:hAnsi="SassoonPrimaryInfant"/>
        <w:b/>
      </w:rPr>
      <w:t>umn</w:t>
    </w:r>
    <w:r w:rsidR="000506FA">
      <w:rPr>
        <w:rFonts w:ascii="SassoonPrimaryInfant" w:hAnsi="SassoonPrimaryInfant"/>
        <w:b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A"/>
    <w:rsid w:val="000060D8"/>
    <w:rsid w:val="0002454A"/>
    <w:rsid w:val="000506FA"/>
    <w:rsid w:val="000D1988"/>
    <w:rsid w:val="000D2499"/>
    <w:rsid w:val="001B03E1"/>
    <w:rsid w:val="001D603C"/>
    <w:rsid w:val="00203E03"/>
    <w:rsid w:val="0022203B"/>
    <w:rsid w:val="00267B22"/>
    <w:rsid w:val="002A2599"/>
    <w:rsid w:val="002B12DC"/>
    <w:rsid w:val="00321DC0"/>
    <w:rsid w:val="00422BE1"/>
    <w:rsid w:val="004767DD"/>
    <w:rsid w:val="005643B9"/>
    <w:rsid w:val="00591C8F"/>
    <w:rsid w:val="00621463"/>
    <w:rsid w:val="0063036D"/>
    <w:rsid w:val="00684AD3"/>
    <w:rsid w:val="006C4E6E"/>
    <w:rsid w:val="00717E63"/>
    <w:rsid w:val="007D5753"/>
    <w:rsid w:val="00824D41"/>
    <w:rsid w:val="00863920"/>
    <w:rsid w:val="009649CB"/>
    <w:rsid w:val="00981E49"/>
    <w:rsid w:val="00983DB4"/>
    <w:rsid w:val="00993E35"/>
    <w:rsid w:val="009E0F9E"/>
    <w:rsid w:val="009E2B17"/>
    <w:rsid w:val="009F6F4A"/>
    <w:rsid w:val="00A262BB"/>
    <w:rsid w:val="00AD5106"/>
    <w:rsid w:val="00B10F9A"/>
    <w:rsid w:val="00B64511"/>
    <w:rsid w:val="00B818FC"/>
    <w:rsid w:val="00B93842"/>
    <w:rsid w:val="00C118A6"/>
    <w:rsid w:val="00C13D74"/>
    <w:rsid w:val="00C66E5E"/>
    <w:rsid w:val="00C8532F"/>
    <w:rsid w:val="00CB09A0"/>
    <w:rsid w:val="00CB56D4"/>
    <w:rsid w:val="00CD5861"/>
    <w:rsid w:val="00D13CFB"/>
    <w:rsid w:val="00D465E3"/>
    <w:rsid w:val="00DA6CDA"/>
    <w:rsid w:val="00DD2E00"/>
    <w:rsid w:val="00E4291C"/>
    <w:rsid w:val="00E742A5"/>
    <w:rsid w:val="00F37A52"/>
    <w:rsid w:val="00F64AC5"/>
    <w:rsid w:val="00F95803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104F"/>
  <w15:docId w15:val="{878A0B5C-1F6C-4E34-8B7B-5A671C9F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1C"/>
  </w:style>
  <w:style w:type="paragraph" w:styleId="Footer">
    <w:name w:val="footer"/>
    <w:basedOn w:val="Normal"/>
    <w:link w:val="Foot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C"/>
  </w:style>
  <w:style w:type="paragraph" w:styleId="BalloonText">
    <w:name w:val="Balloon Text"/>
    <w:basedOn w:val="Normal"/>
    <w:link w:val="BalloonTextChar"/>
    <w:uiPriority w:val="99"/>
    <w:semiHidden/>
    <w:unhideWhenUsed/>
    <w:rsid w:val="007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0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11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Crosby</dc:creator>
  <cp:lastModifiedBy>Lisa Milner</cp:lastModifiedBy>
  <cp:revision>8</cp:revision>
  <cp:lastPrinted>2020-09-01T07:42:00Z</cp:lastPrinted>
  <dcterms:created xsi:type="dcterms:W3CDTF">2020-10-20T12:43:00Z</dcterms:created>
  <dcterms:modified xsi:type="dcterms:W3CDTF">2021-04-15T06:59:00Z</dcterms:modified>
</cp:coreProperties>
</file>